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D96CC9" w:rsidRPr="00D96CC9" w:rsidTr="00D96CC9">
        <w:trPr>
          <w:tblCellSpacing w:w="75" w:type="dxa"/>
        </w:trPr>
        <w:tc>
          <w:tcPr>
            <w:tcW w:w="0" w:type="auto"/>
            <w:shd w:val="clear" w:color="auto" w:fill="ECECE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85"/>
              <w:gridCol w:w="151"/>
              <w:gridCol w:w="4702"/>
            </w:tblGrid>
            <w:tr w:rsidR="00D96CC9" w:rsidRPr="00D96CC9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D96CC9" w:rsidRPr="00D96CC9" w:rsidRDefault="00D96CC9" w:rsidP="00D96CC9">
                  <w:pPr>
                    <w:shd w:val="clear" w:color="auto" w:fill="ECECEC"/>
                    <w:spacing w:after="0" w:line="900" w:lineRule="atLeast"/>
                    <w:outlineLvl w:val="0"/>
                    <w:rPr>
                      <w:rFonts w:ascii="Arial" w:eastAsia="Times New Roman" w:hAnsi="Arial" w:cs="Arial"/>
                      <w:b/>
                      <w:bCs/>
                      <w:color w:val="2F90E2"/>
                      <w:spacing w:val="-45"/>
                      <w:kern w:val="36"/>
                      <w:sz w:val="36"/>
                      <w:szCs w:val="36"/>
                      <w:lang w:eastAsia="it-IT"/>
                    </w:rPr>
                  </w:pPr>
                  <w:bookmarkStart w:id="0" w:name="_GoBack" w:colFirst="1" w:colLast="1"/>
                  <w:r w:rsidRPr="00D96CC9">
                    <w:rPr>
                      <w:rFonts w:ascii="Arial" w:eastAsia="Times New Roman" w:hAnsi="Arial" w:cs="Arial"/>
                      <w:b/>
                      <w:bCs/>
                      <w:color w:val="2F90E2"/>
                      <w:spacing w:val="-45"/>
                      <w:kern w:val="36"/>
                      <w:sz w:val="36"/>
                      <w:szCs w:val="36"/>
                      <w:lang w:eastAsia="it-IT"/>
                    </w:rPr>
                    <w:t>SNADIR INFO-POINT</w:t>
                  </w:r>
                </w:p>
                <w:p w:rsidR="00D96CC9" w:rsidRPr="00D96CC9" w:rsidRDefault="00D96CC9" w:rsidP="00D96CC9">
                  <w:pPr>
                    <w:shd w:val="clear" w:color="auto" w:fill="ECECEC"/>
                    <w:spacing w:after="0" w:line="900" w:lineRule="atLeast"/>
                    <w:jc w:val="center"/>
                    <w:outlineLvl w:val="0"/>
                    <w:rPr>
                      <w:rFonts w:ascii="Arial" w:eastAsia="Times New Roman" w:hAnsi="Arial" w:cs="Arial"/>
                      <w:b/>
                      <w:bCs/>
                      <w:color w:val="2F90E2"/>
                      <w:spacing w:val="-45"/>
                      <w:kern w:val="36"/>
                      <w:sz w:val="36"/>
                      <w:szCs w:val="36"/>
                      <w:lang w:eastAsia="it-IT"/>
                    </w:rPr>
                  </w:pPr>
                  <w:r w:rsidRPr="00D96CC9"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-45"/>
                      <w:kern w:val="36"/>
                      <w:sz w:val="36"/>
                      <w:szCs w:val="36"/>
                      <w:lang w:eastAsia="it-IT"/>
                    </w:rPr>
                    <w:t xml:space="preserve">La newsletter ufficiale dello </w:t>
                  </w:r>
                  <w:proofErr w:type="spellStart"/>
                  <w:r w:rsidRPr="00D96CC9"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-45"/>
                      <w:kern w:val="36"/>
                      <w:sz w:val="36"/>
                      <w:szCs w:val="36"/>
                      <w:lang w:eastAsia="it-IT"/>
                    </w:rPr>
                    <w:t>Snadir</w:t>
                  </w:r>
                  <w:proofErr w:type="spellEnd"/>
                  <w:r w:rsidRPr="00D96CC9"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-45"/>
                      <w:kern w:val="36"/>
                      <w:sz w:val="36"/>
                      <w:szCs w:val="36"/>
                      <w:lang w:eastAsia="it-IT"/>
                    </w:rPr>
                    <w:t xml:space="preserve"> (Federazione Gilda-</w:t>
                  </w:r>
                  <w:proofErr w:type="spellStart"/>
                  <w:r w:rsidRPr="00D96CC9"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-45"/>
                      <w:kern w:val="36"/>
                      <w:sz w:val="36"/>
                      <w:szCs w:val="36"/>
                      <w:lang w:eastAsia="it-IT"/>
                    </w:rPr>
                    <w:t>Unams</w:t>
                  </w:r>
                  <w:proofErr w:type="spellEnd"/>
                  <w:r w:rsidRPr="00D96CC9"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-45"/>
                      <w:kern w:val="36"/>
                      <w:sz w:val="36"/>
                      <w:szCs w:val="36"/>
                      <w:lang w:eastAsia="it-IT"/>
                    </w:rPr>
                    <w:t>)</w:t>
                  </w:r>
                </w:p>
                <w:p w:rsidR="00D96CC9" w:rsidRPr="00D96CC9" w:rsidRDefault="00D96CC9" w:rsidP="00D96CC9">
                  <w:pPr>
                    <w:shd w:val="clear" w:color="auto" w:fill="ECECEC"/>
                    <w:spacing w:after="150" w:line="900" w:lineRule="atLeast"/>
                    <w:jc w:val="center"/>
                    <w:rPr>
                      <w:rFonts w:ascii="Arial" w:eastAsia="Times New Roman" w:hAnsi="Arial" w:cs="Arial"/>
                      <w:color w:val="2F90E2"/>
                      <w:spacing w:val="-45"/>
                      <w:sz w:val="36"/>
                      <w:szCs w:val="36"/>
                      <w:lang w:eastAsia="it-IT"/>
                    </w:rPr>
                  </w:pPr>
                  <w:r w:rsidRPr="00D96CC9"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-45"/>
                      <w:sz w:val="36"/>
                      <w:szCs w:val="36"/>
                      <w:lang w:eastAsia="it-IT"/>
                    </w:rPr>
                    <w:t>All'albo sindacale ex art.25 legge 300/1970</w:t>
                  </w:r>
                </w:p>
              </w:tc>
            </w:tr>
            <w:tr w:rsidR="00D96CC9" w:rsidRPr="00D96CC9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CECEC"/>
                  <w:vAlign w:val="center"/>
                  <w:hideMark/>
                </w:tcPr>
                <w:p w:rsidR="00D96CC9" w:rsidRPr="00D96CC9" w:rsidRDefault="00D96CC9" w:rsidP="00D96CC9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color w:val="FFFFFF"/>
                      <w:sz w:val="36"/>
                      <w:szCs w:val="36"/>
                      <w:lang w:eastAsia="it-IT"/>
                    </w:rPr>
                  </w:pPr>
                  <w:r w:rsidRPr="00D96CC9">
                    <w:rPr>
                      <w:rFonts w:ascii="Times New Roman" w:eastAsia="Times New Roman" w:hAnsi="Times New Roman" w:cs="Times New Roman"/>
                      <w:color w:val="FFFFFF"/>
                      <w:sz w:val="36"/>
                      <w:szCs w:val="36"/>
                      <w:lang w:eastAsia="it-IT"/>
                    </w:rPr>
                    <w:t> </w:t>
                  </w:r>
                </w:p>
              </w:tc>
            </w:tr>
            <w:tr w:rsidR="00D96CC9" w:rsidRPr="00D96CC9">
              <w:trPr>
                <w:trHeight w:val="30"/>
                <w:tblCellSpacing w:w="0" w:type="dxa"/>
                <w:jc w:val="center"/>
              </w:trPr>
              <w:tc>
                <w:tcPr>
                  <w:tcW w:w="8700" w:type="dxa"/>
                  <w:gridSpan w:val="3"/>
                  <w:shd w:val="clear" w:color="auto" w:fill="FFFFFF"/>
                  <w:vAlign w:val="center"/>
                  <w:hideMark/>
                </w:tcPr>
                <w:p w:rsidR="00D96CC9" w:rsidRPr="00D96CC9" w:rsidRDefault="00D96CC9" w:rsidP="00D96CC9">
                  <w:pPr>
                    <w:spacing w:after="0" w:line="30" w:lineRule="atLeast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it-IT"/>
                    </w:rPr>
                  </w:pPr>
                  <w:r w:rsidRPr="00D96CC9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it-IT"/>
                    </w:rPr>
                    <w:t> </w:t>
                  </w:r>
                </w:p>
              </w:tc>
            </w:tr>
            <w:tr w:rsidR="00D96CC9" w:rsidRPr="00D96CC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96CC9" w:rsidRPr="00D96CC9" w:rsidRDefault="00D96CC9" w:rsidP="00D96CC9">
                  <w:pPr>
                    <w:spacing w:after="150" w:line="240" w:lineRule="atLeast"/>
                    <w:rPr>
                      <w:rFonts w:ascii="Arial" w:eastAsia="Times New Roman" w:hAnsi="Arial" w:cs="Arial"/>
                      <w:color w:val="2F90E2"/>
                      <w:sz w:val="36"/>
                      <w:szCs w:val="36"/>
                      <w:lang w:eastAsia="it-IT"/>
                    </w:rPr>
                  </w:pPr>
                  <w:r w:rsidRPr="00D96CC9">
                    <w:rPr>
                      <w:rFonts w:ascii="Arial" w:eastAsia="Times New Roman" w:hAnsi="Arial" w:cs="Arial"/>
                      <w:b/>
                      <w:bCs/>
                      <w:color w:val="2F90E2"/>
                      <w:sz w:val="36"/>
                      <w:szCs w:val="36"/>
                      <w:lang w:eastAsia="it-IT"/>
                    </w:rPr>
                    <w:t>Numero n. 390</w:t>
                  </w:r>
                </w:p>
              </w:tc>
              <w:tc>
                <w:tcPr>
                  <w:tcW w:w="30" w:type="dxa"/>
                  <w:shd w:val="clear" w:color="auto" w:fill="FFFFFF"/>
                  <w:vAlign w:val="center"/>
                  <w:hideMark/>
                </w:tcPr>
                <w:p w:rsidR="00D96CC9" w:rsidRPr="00D96CC9" w:rsidRDefault="00D96CC9" w:rsidP="00D96CC9">
                  <w:pPr>
                    <w:spacing w:after="0" w:line="30" w:lineRule="atLeast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it-IT"/>
                    </w:rPr>
                  </w:pPr>
                  <w:r w:rsidRPr="00D96CC9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it-IT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D96CC9" w:rsidRPr="00D96CC9" w:rsidRDefault="00D96CC9" w:rsidP="00D96CC9">
                  <w:pPr>
                    <w:spacing w:after="120" w:line="240" w:lineRule="auto"/>
                    <w:jc w:val="right"/>
                    <w:rPr>
                      <w:rFonts w:ascii="Arial" w:eastAsia="Times New Roman" w:hAnsi="Arial" w:cs="Arial"/>
                      <w:color w:val="2F90E2"/>
                      <w:sz w:val="36"/>
                      <w:szCs w:val="36"/>
                      <w:lang w:eastAsia="it-IT"/>
                    </w:rPr>
                  </w:pPr>
                  <w:r w:rsidRPr="00D96CC9">
                    <w:rPr>
                      <w:rFonts w:ascii="Arial" w:eastAsia="Times New Roman" w:hAnsi="Arial" w:cs="Arial"/>
                      <w:b/>
                      <w:bCs/>
                      <w:color w:val="2F90E2"/>
                      <w:sz w:val="36"/>
                      <w:szCs w:val="36"/>
                      <w:lang w:eastAsia="it-IT"/>
                    </w:rPr>
                    <w:t>26 giugno 2025</w:t>
                  </w:r>
                </w:p>
              </w:tc>
            </w:tr>
          </w:tbl>
          <w:p w:rsidR="00D96CC9" w:rsidRPr="00D96CC9" w:rsidRDefault="00D96CC9" w:rsidP="00D96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it-IT"/>
              </w:rPr>
            </w:pPr>
          </w:p>
        </w:tc>
      </w:tr>
      <w:bookmarkEnd w:id="0"/>
    </w:tbl>
    <w:p w:rsidR="00D96CC9" w:rsidRPr="00D96CC9" w:rsidRDefault="00D96CC9" w:rsidP="00D96CC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9029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9"/>
      </w:tblGrid>
      <w:tr w:rsidR="00D96CC9" w:rsidRPr="00D96CC9" w:rsidTr="00D96CC9">
        <w:trPr>
          <w:tblCellSpacing w:w="0" w:type="dxa"/>
          <w:jc w:val="center"/>
        </w:trPr>
        <w:tc>
          <w:tcPr>
            <w:tcW w:w="8700" w:type="dxa"/>
            <w:shd w:val="clear" w:color="auto" w:fill="FFFFFF"/>
            <w:vAlign w:val="center"/>
            <w:hideMark/>
          </w:tcPr>
          <w:p w:rsidR="00D96CC9" w:rsidRPr="00D96CC9" w:rsidRDefault="00D96CC9" w:rsidP="00D9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it-IT"/>
              </w:rPr>
            </w:pPr>
            <w:r w:rsidRPr="00D96CC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it-IT"/>
              </w:rPr>
              <w:drawing>
                <wp:inline distT="0" distB="0" distL="0" distR="0">
                  <wp:extent cx="5610225" cy="2609850"/>
                  <wp:effectExtent l="0" t="0" r="9525" b="0"/>
                  <wp:docPr id="1" name="Immagine 1" descr="https://archivio.snadir.it/immagini/V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rchivio.snadir.it/immagini/V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0225" cy="2609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6CC9" w:rsidRPr="00D96CC9" w:rsidRDefault="00D96CC9" w:rsidP="00D96CC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9000" w:type="dxa"/>
        <w:jc w:val="center"/>
        <w:tblCellSpacing w:w="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D96CC9" w:rsidRPr="00D96CC9" w:rsidTr="00D96CC9">
        <w:trPr>
          <w:tblCellSpacing w:w="7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D96CC9" w:rsidRPr="00D96CC9" w:rsidRDefault="00D96CC9" w:rsidP="00D96CC9">
            <w:pPr>
              <w:shd w:val="clear" w:color="auto" w:fill="FFFFFF"/>
              <w:spacing w:after="120" w:line="24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  <w:color w:val="2F90E2"/>
                <w:kern w:val="36"/>
                <w:sz w:val="54"/>
                <w:szCs w:val="54"/>
                <w:lang w:eastAsia="it-IT"/>
              </w:rPr>
            </w:pPr>
            <w:r w:rsidRPr="00D96CC9">
              <w:rPr>
                <w:rFonts w:ascii="Arial" w:eastAsia="Times New Roman" w:hAnsi="Arial" w:cs="Arial"/>
                <w:b/>
                <w:bCs/>
                <w:color w:val="2F90E2"/>
                <w:kern w:val="36"/>
                <w:sz w:val="48"/>
                <w:szCs w:val="48"/>
                <w:shd w:val="clear" w:color="auto" w:fill="FFFFFF"/>
                <w:lang w:eastAsia="it-IT"/>
              </w:rPr>
              <w:t>Si invita a trasmettere il file pdf</w:t>
            </w:r>
            <w:r w:rsidRPr="00D96CC9">
              <w:rPr>
                <w:rFonts w:ascii="Arial" w:eastAsia="Times New Roman" w:hAnsi="Arial" w:cs="Arial"/>
                <w:b/>
                <w:bCs/>
                <w:color w:val="2F90E2"/>
                <w:kern w:val="36"/>
                <w:sz w:val="48"/>
                <w:szCs w:val="48"/>
                <w:lang w:eastAsia="it-IT"/>
              </w:rPr>
              <w:t>  </w:t>
            </w:r>
          </w:p>
          <w:p w:rsidR="00D96CC9" w:rsidRPr="00D96CC9" w:rsidRDefault="00D96CC9" w:rsidP="00D96CC9">
            <w:pPr>
              <w:shd w:val="clear" w:color="auto" w:fill="FFFFFF"/>
              <w:spacing w:after="120" w:line="24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54"/>
                <w:szCs w:val="54"/>
                <w:lang w:eastAsia="it-IT"/>
              </w:rPr>
            </w:pPr>
            <w:r w:rsidRPr="00D96CC9">
              <w:rPr>
                <w:rFonts w:ascii="Segoe UI Symbol" w:eastAsia="Times New Roman" w:hAnsi="Segoe UI Symbol" w:cs="Segoe UI Symbol"/>
                <w:b/>
                <w:bCs/>
                <w:color w:val="2F90E2"/>
                <w:kern w:val="36"/>
                <w:sz w:val="54"/>
                <w:szCs w:val="54"/>
                <w:lang w:eastAsia="it-IT"/>
              </w:rPr>
              <w:t>👉</w:t>
            </w:r>
            <w:r w:rsidRPr="00D96CC9">
              <w:rPr>
                <w:rFonts w:ascii="Arial" w:eastAsia="Times New Roman" w:hAnsi="Arial" w:cs="Arial"/>
                <w:b/>
                <w:bCs/>
                <w:color w:val="2F90E2"/>
                <w:kern w:val="36"/>
                <w:sz w:val="48"/>
                <w:szCs w:val="48"/>
                <w:lang w:eastAsia="it-IT"/>
              </w:rPr>
              <w:t>"</w:t>
            </w:r>
            <w:proofErr w:type="spellStart"/>
            <w:r w:rsidRPr="00D96CC9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48"/>
                <w:szCs w:val="48"/>
                <w:lang w:eastAsia="it-IT"/>
              </w:rPr>
              <w:fldChar w:fldCharType="begin"/>
            </w:r>
            <w:r w:rsidRPr="00D96CC9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48"/>
                <w:szCs w:val="48"/>
                <w:lang w:eastAsia="it-IT"/>
              </w:rPr>
              <w:instrText xml:space="preserve"> HYPERLINK "https://customer44244.musvc2.net/e/tr?q=5%3dFbBVF%26J%3dA%26F%3dEhBSD%26M%3dBTIYDb%267%3dF4L2Q_2sex_Cc_4ycr_Dn_2sex_BhoS3L1KoJFbBVF.Gw9.yS3NoZ.x76_Paub_ZPK694Ao_Paub_ZPVFZDV_4ycr_DnnGoSw7zRs_Jc1Z_TRY_2sex_BhXG3LPMmMyCxL5_Paub_ZPkzDyH1GxLEgJ.HpD%26n%3dE7Q65D.LoL%26uQ%3dEZFYI%26L5%3dZJTGhFT3m9kHYGULYA%260%3dFYo7KYH5JCk6obCbHekSmdpZE9H4nBCUJBESCYE7DdFXGfnVFcoYHYH7JZD8naBV&amp;mupckp=mupAtu4m8OiX0wt" \t "_blank" </w:instrText>
            </w:r>
            <w:r w:rsidRPr="00D96CC9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48"/>
                <w:szCs w:val="48"/>
                <w:lang w:eastAsia="it-IT"/>
              </w:rPr>
              <w:fldChar w:fldCharType="separate"/>
            </w:r>
            <w:r w:rsidRPr="00D96CC9">
              <w:rPr>
                <w:rFonts w:ascii="Arial" w:eastAsia="Times New Roman" w:hAnsi="Arial" w:cs="Arial"/>
                <w:b/>
                <w:bCs/>
                <w:color w:val="0000FF"/>
                <w:kern w:val="36"/>
                <w:sz w:val="48"/>
                <w:szCs w:val="48"/>
                <w:u w:val="single"/>
                <w:lang w:eastAsia="it-IT"/>
              </w:rPr>
              <w:t>Snadir</w:t>
            </w:r>
            <w:proofErr w:type="spellEnd"/>
            <w:r w:rsidRPr="00D96CC9">
              <w:rPr>
                <w:rFonts w:ascii="Arial" w:eastAsia="Times New Roman" w:hAnsi="Arial" w:cs="Arial"/>
                <w:b/>
                <w:bCs/>
                <w:color w:val="0000FF"/>
                <w:kern w:val="36"/>
                <w:sz w:val="48"/>
                <w:szCs w:val="48"/>
                <w:u w:val="single"/>
                <w:lang w:eastAsia="it-IT"/>
              </w:rPr>
              <w:t xml:space="preserve"> Info-Point n.390</w:t>
            </w:r>
            <w:r w:rsidRPr="00D96CC9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48"/>
                <w:szCs w:val="48"/>
                <w:lang w:eastAsia="it-IT"/>
              </w:rPr>
              <w:fldChar w:fldCharType="end"/>
            </w:r>
            <w:r w:rsidRPr="00D96CC9">
              <w:rPr>
                <w:rFonts w:ascii="Arial" w:eastAsia="Times New Roman" w:hAnsi="Arial" w:cs="Arial"/>
                <w:b/>
                <w:bCs/>
                <w:color w:val="2F90E2"/>
                <w:kern w:val="36"/>
                <w:sz w:val="48"/>
                <w:szCs w:val="48"/>
                <w:lang w:eastAsia="it-IT"/>
              </w:rPr>
              <w:t>" agli</w:t>
            </w:r>
            <w:r w:rsidRPr="00D96CC9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54"/>
                <w:szCs w:val="54"/>
                <w:lang w:eastAsia="it-IT"/>
              </w:rPr>
              <w:t> </w:t>
            </w:r>
            <w:r w:rsidRPr="00D96CC9">
              <w:rPr>
                <w:rFonts w:ascii="Arial" w:eastAsia="Times New Roman" w:hAnsi="Arial" w:cs="Arial"/>
                <w:b/>
                <w:bCs/>
                <w:color w:val="FF0000"/>
                <w:kern w:val="36"/>
                <w:sz w:val="48"/>
                <w:szCs w:val="48"/>
                <w:lang w:eastAsia="it-IT"/>
              </w:rPr>
              <w:t>insegnanti di religione </w:t>
            </w:r>
            <w:r w:rsidRPr="00D96CC9">
              <w:rPr>
                <w:rFonts w:ascii="Arial" w:eastAsia="Times New Roman" w:hAnsi="Arial" w:cs="Arial"/>
                <w:b/>
                <w:bCs/>
                <w:color w:val="2F90E2"/>
                <w:kern w:val="36"/>
                <w:sz w:val="48"/>
                <w:szCs w:val="48"/>
                <w:lang w:eastAsia="it-IT"/>
              </w:rPr>
              <w:t>del vostro istituto scolastico e di affiggerlo all'albo sindacale.</w:t>
            </w:r>
          </w:p>
          <w:p w:rsidR="00D96CC9" w:rsidRPr="00D96CC9" w:rsidRDefault="00D96CC9" w:rsidP="00D96CC9">
            <w:pPr>
              <w:shd w:val="clear" w:color="auto" w:fill="FFFFFF"/>
              <w:spacing w:after="120" w:line="240" w:lineRule="auto"/>
              <w:rPr>
                <w:rFonts w:ascii="Arial" w:eastAsia="Times New Roman" w:hAnsi="Arial" w:cs="Arial"/>
                <w:color w:val="2F90E2"/>
                <w:sz w:val="36"/>
                <w:szCs w:val="36"/>
                <w:lang w:eastAsia="it-IT"/>
              </w:rPr>
            </w:pPr>
            <w:r w:rsidRPr="00D96CC9">
              <w:rPr>
                <w:rFonts w:ascii="Segoe UI Symbol" w:eastAsia="Times New Roman" w:hAnsi="Segoe UI Symbol" w:cs="Segoe UI Symbol"/>
                <w:b/>
                <w:bCs/>
                <w:color w:val="000000"/>
                <w:sz w:val="54"/>
                <w:szCs w:val="54"/>
                <w:lang w:eastAsia="it-IT"/>
              </w:rPr>
              <w:t>🔴</w:t>
            </w:r>
            <w:r w:rsidRPr="00D96CC9">
              <w:rPr>
                <w:rFonts w:ascii="Arial" w:eastAsia="Times New Roman" w:hAnsi="Arial" w:cs="Arial"/>
                <w:b/>
                <w:bCs/>
                <w:color w:val="000000"/>
                <w:sz w:val="54"/>
                <w:szCs w:val="54"/>
                <w:lang w:eastAsia="it-IT"/>
              </w:rPr>
              <w:t> </w:t>
            </w:r>
            <w:hyperlink r:id="rId5" w:tgtFrame="_blank" w:history="1">
              <w:r w:rsidRPr="00D96CC9">
                <w:rPr>
                  <w:rFonts w:ascii="Arial" w:eastAsia="Times New Roman" w:hAnsi="Arial" w:cs="Arial"/>
                  <w:b/>
                  <w:bCs/>
                  <w:color w:val="0000FF"/>
                  <w:sz w:val="36"/>
                  <w:szCs w:val="36"/>
                  <w:u w:val="single"/>
                  <w:lang w:eastAsia="it-IT"/>
                </w:rPr>
                <w:t>I ricorsi dei docenti precari: una tappa ulteriore e determinante</w:t>
              </w:r>
            </w:hyperlink>
          </w:p>
          <w:p w:rsidR="00D96CC9" w:rsidRPr="00D96CC9" w:rsidRDefault="00D96CC9" w:rsidP="00D96CC9">
            <w:pPr>
              <w:shd w:val="clear" w:color="auto" w:fill="FFFFFF"/>
              <w:spacing w:line="240" w:lineRule="auto"/>
              <w:outlineLvl w:val="0"/>
              <w:rPr>
                <w:rFonts w:ascii="Arial" w:eastAsia="Times New Roman" w:hAnsi="Arial" w:cs="Arial"/>
                <w:b/>
                <w:bCs/>
                <w:color w:val="2F90E2"/>
                <w:kern w:val="36"/>
                <w:sz w:val="54"/>
                <w:szCs w:val="54"/>
                <w:lang w:eastAsia="it-IT"/>
              </w:rPr>
            </w:pPr>
            <w:r w:rsidRPr="00D96CC9">
              <w:rPr>
                <w:rFonts w:ascii="Arial" w:eastAsia="Times New Roman" w:hAnsi="Arial" w:cs="Arial"/>
                <w:b/>
                <w:bCs/>
                <w:color w:val="2F90E2"/>
                <w:kern w:val="36"/>
                <w:sz w:val="36"/>
                <w:szCs w:val="36"/>
                <w:lang w:eastAsia="it-IT"/>
              </w:rPr>
              <w:t>Si ringrazia per la collaborazione, cordiali saluti</w:t>
            </w:r>
          </w:p>
        </w:tc>
      </w:tr>
    </w:tbl>
    <w:p w:rsidR="006E1433" w:rsidRDefault="006E1433"/>
    <w:sectPr w:rsidR="006E14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CC9"/>
    <w:rsid w:val="006E1433"/>
    <w:rsid w:val="00D9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D1029F-193A-4BCC-84AC-089C691C2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D96C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96CC9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grassetto">
    <w:name w:val="Strong"/>
    <w:basedOn w:val="Carpredefinitoparagrafo"/>
    <w:uiPriority w:val="22"/>
    <w:qFormat/>
    <w:rsid w:val="00D96CC9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D96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D96C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2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29242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627">
          <w:marLeft w:val="225"/>
          <w:marRight w:val="22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5719">
          <w:marLeft w:val="300"/>
          <w:marRight w:val="15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8642">
          <w:marLeft w:val="300"/>
          <w:marRight w:val="30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ustomer44244.musvc2.net/e/tr?q=8%3dNZPYN%26H%3dO%26I%3dMfPVL%26K%3dPWQWRe%26E%3dDHO0O_Fvmv_Qf_Bwqu_Ll_Fvmv_PkwQGO9I3MNZPYN.EAB.7QGQwX.B0D_Noxj_XdND7HDw_Noxj_XdYNXRY_Bwqu_Ll2JwQA08P7_Mkyn_WZW_Fvmv_PkfEGOXK1P7ABOC_Noxj_Xdn8BCK9EBOMeX.KxB%262%3dHEOJ8L.J3O%263O%3dScNWW%26OC%3dXXWOfTW6u7yPWUXTWO%26C%3dNW30SWV8RAy9wZQePcyVub4cM7V7v0QXR0SVKWS0LbTaOd2YNa3bPWV0RXRAvYPY&amp;mupckp=mupAtu4m8OiX0w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Gagno</dc:creator>
  <cp:keywords/>
  <dc:description/>
  <cp:lastModifiedBy>Laura Gagno</cp:lastModifiedBy>
  <cp:revision>1</cp:revision>
  <dcterms:created xsi:type="dcterms:W3CDTF">2025-06-27T06:43:00Z</dcterms:created>
  <dcterms:modified xsi:type="dcterms:W3CDTF">2025-06-27T06:45:00Z</dcterms:modified>
</cp:coreProperties>
</file>