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11A8A" w:rsidRPr="00E11A8A" w:rsidTr="00E11A8A">
        <w:trPr>
          <w:tblCellSpacing w:w="75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  <w:gridCol w:w="53"/>
              <w:gridCol w:w="6287"/>
            </w:tblGrid>
            <w:tr w:rsidR="00E11A8A" w:rsidRPr="00E11A8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11A8A" w:rsidRPr="00E11A8A" w:rsidRDefault="00E11A8A" w:rsidP="00E11A8A">
                  <w:pPr>
                    <w:shd w:val="clear" w:color="auto" w:fill="ECECEC"/>
                    <w:spacing w:after="0" w:line="9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40"/>
                      <w:szCs w:val="40"/>
                      <w:lang w:eastAsia="it-IT"/>
                    </w:rPr>
                  </w:pPr>
                  <w:r w:rsidRPr="00E11A8A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40"/>
                      <w:szCs w:val="40"/>
                      <w:lang w:eastAsia="it-IT"/>
                    </w:rPr>
                    <w:t>SNADIR INFO-POINT</w:t>
                  </w:r>
                </w:p>
                <w:p w:rsidR="00E11A8A" w:rsidRPr="00E11A8A" w:rsidRDefault="00E11A8A" w:rsidP="00E11A8A">
                  <w:pPr>
                    <w:shd w:val="clear" w:color="auto" w:fill="ECECEC"/>
                    <w:spacing w:after="0" w:line="90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40"/>
                      <w:szCs w:val="40"/>
                      <w:lang w:eastAsia="it-IT"/>
                    </w:rPr>
                  </w:pPr>
                  <w:r w:rsidRPr="00E11A8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40"/>
                      <w:szCs w:val="40"/>
                      <w:lang w:eastAsia="it-IT"/>
                    </w:rPr>
                    <w:t>La newsletter ufficiale dello Snadir (Federazione Gilda-Unams)</w:t>
                  </w:r>
                </w:p>
                <w:p w:rsidR="00E11A8A" w:rsidRPr="00E11A8A" w:rsidRDefault="00E11A8A" w:rsidP="00E11A8A">
                  <w:pPr>
                    <w:shd w:val="clear" w:color="auto" w:fill="ECECEC"/>
                    <w:spacing w:after="150" w:line="900" w:lineRule="atLeast"/>
                    <w:jc w:val="center"/>
                    <w:rPr>
                      <w:rFonts w:ascii="Arial" w:eastAsia="Times New Roman" w:hAnsi="Arial" w:cs="Arial"/>
                      <w:color w:val="2F90E2"/>
                      <w:spacing w:val="-45"/>
                      <w:sz w:val="90"/>
                      <w:szCs w:val="90"/>
                      <w:lang w:eastAsia="it-IT"/>
                    </w:rPr>
                  </w:pPr>
                  <w:r w:rsidRPr="00E11A8A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sz w:val="40"/>
                      <w:szCs w:val="40"/>
                      <w:lang w:eastAsia="it-IT"/>
                    </w:rPr>
                    <w:t>All'albo sindacale ex art.25 legge 300/1970</w:t>
                  </w:r>
                </w:p>
              </w:tc>
            </w:tr>
            <w:tr w:rsidR="00E11A8A" w:rsidRPr="00E11A8A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E11A8A" w:rsidRPr="00E11A8A" w:rsidRDefault="00E11A8A" w:rsidP="00E11A8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FFFFFF"/>
                      <w:sz w:val="30"/>
                      <w:szCs w:val="30"/>
                      <w:lang w:eastAsia="it-IT"/>
                    </w:rPr>
                  </w:pPr>
                  <w:r w:rsidRPr="00E11A8A">
                    <w:rPr>
                      <w:rFonts w:ascii="Times New Roman" w:eastAsia="Times New Roman" w:hAnsi="Times New Roman" w:cs="Times New Roman"/>
                      <w:color w:val="FFFFFF"/>
                      <w:sz w:val="30"/>
                      <w:szCs w:val="30"/>
                      <w:lang w:eastAsia="it-IT"/>
                    </w:rPr>
                    <w:t> </w:t>
                  </w:r>
                </w:p>
              </w:tc>
            </w:tr>
            <w:tr w:rsidR="00E11A8A" w:rsidRPr="00E11A8A">
              <w:trPr>
                <w:trHeight w:val="30"/>
                <w:tblCellSpacing w:w="0" w:type="dxa"/>
                <w:jc w:val="center"/>
              </w:trPr>
              <w:tc>
                <w:tcPr>
                  <w:tcW w:w="8700" w:type="dxa"/>
                  <w:gridSpan w:val="3"/>
                  <w:shd w:val="clear" w:color="auto" w:fill="FFFFFF"/>
                  <w:vAlign w:val="center"/>
                  <w:hideMark/>
                </w:tcPr>
                <w:p w:rsidR="00E11A8A" w:rsidRPr="00E11A8A" w:rsidRDefault="00E11A8A" w:rsidP="00E11A8A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</w:pPr>
                  <w:r w:rsidRPr="00E11A8A"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  <w:t> </w:t>
                  </w:r>
                </w:p>
              </w:tc>
            </w:tr>
            <w:tr w:rsidR="00E11A8A" w:rsidRPr="00E11A8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A8A" w:rsidRPr="00E11A8A" w:rsidRDefault="00E11A8A" w:rsidP="00E11A8A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24"/>
                      <w:szCs w:val="24"/>
                      <w:lang w:eastAsia="it-IT"/>
                    </w:rPr>
                  </w:pPr>
                  <w:r w:rsidRPr="00E11A8A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4"/>
                      <w:szCs w:val="24"/>
                      <w:lang w:eastAsia="it-IT"/>
                    </w:rPr>
                    <w:t>Numero n. 391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E11A8A" w:rsidRPr="00E11A8A" w:rsidRDefault="00E11A8A" w:rsidP="00E11A8A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</w:pPr>
                  <w:r w:rsidRPr="00E11A8A"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11A8A" w:rsidRPr="00E11A8A" w:rsidRDefault="00E11A8A" w:rsidP="00E11A8A">
                  <w:pPr>
                    <w:spacing w:after="120" w:line="240" w:lineRule="auto"/>
                    <w:jc w:val="right"/>
                    <w:rPr>
                      <w:rFonts w:ascii="Arial" w:eastAsia="Times New Roman" w:hAnsi="Arial" w:cs="Arial"/>
                      <w:color w:val="2F90E2"/>
                      <w:sz w:val="48"/>
                      <w:szCs w:val="48"/>
                      <w:lang w:eastAsia="it-IT"/>
                    </w:rPr>
                  </w:pPr>
                  <w:r w:rsidRPr="00E11A8A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48"/>
                      <w:szCs w:val="48"/>
                      <w:lang w:eastAsia="it-IT"/>
                    </w:rPr>
                    <w:t>27 giugno 2025</w:t>
                  </w:r>
                </w:p>
              </w:tc>
            </w:tr>
          </w:tbl>
          <w:p w:rsidR="00E11A8A" w:rsidRPr="00E11A8A" w:rsidRDefault="00E11A8A" w:rsidP="00E11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E11A8A" w:rsidRPr="00E11A8A" w:rsidRDefault="00E11A8A" w:rsidP="00E11A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</w:tblGrid>
      <w:tr w:rsidR="00E11A8A" w:rsidRPr="00E11A8A" w:rsidTr="00E11A8A">
        <w:trPr>
          <w:tblCellSpacing w:w="0" w:type="dxa"/>
          <w:jc w:val="center"/>
        </w:trPr>
        <w:tc>
          <w:tcPr>
            <w:tcW w:w="8700" w:type="dxa"/>
            <w:shd w:val="clear" w:color="auto" w:fill="FFFFFF"/>
            <w:vAlign w:val="center"/>
            <w:hideMark/>
          </w:tcPr>
          <w:p w:rsidR="00E11A8A" w:rsidRPr="00E11A8A" w:rsidRDefault="00E11A8A" w:rsidP="00E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E11A8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5610225" cy="2085975"/>
                  <wp:effectExtent l="0" t="0" r="9525" b="9525"/>
                  <wp:docPr id="7" name="Immagine 7" descr="https://customer44244.img.musvc2.net/static/44244/images/imm_nl_modelli/custom/1/IM_2025/fondoesp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ustomer44244.img.musvc2.net/static/44244/images/imm_nl_modelli/custom/1/IM_2025/fondoesp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A8A" w:rsidRPr="00E11A8A" w:rsidRDefault="00E11A8A" w:rsidP="00E11A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11A8A" w:rsidRPr="00E11A8A" w:rsidTr="00E11A8A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1A8A" w:rsidRPr="00E11A8A" w:rsidRDefault="00E11A8A" w:rsidP="00E11A8A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</w:pPr>
            <w:r w:rsidRPr="00E11A8A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shd w:val="clear" w:color="auto" w:fill="FFFFFF"/>
                <w:lang w:eastAsia="it-IT"/>
              </w:rPr>
              <w:t>Si invita a trasmettere il file pdf</w:t>
            </w:r>
            <w:r w:rsidRPr="00E11A8A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  <w:t>  </w:t>
            </w:r>
          </w:p>
          <w:p w:rsidR="00E11A8A" w:rsidRPr="00E11A8A" w:rsidRDefault="00E11A8A" w:rsidP="00E11A8A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it-IT"/>
              </w:rPr>
            </w:pPr>
            <w:r w:rsidRPr="00E11A8A">
              <w:rPr>
                <w:rFonts w:ascii="Segoe UI Symbol" w:eastAsia="Times New Roman" w:hAnsi="Segoe UI Symbol" w:cs="Segoe UI Symbo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  <w:t>👉</w:t>
            </w:r>
            <w:r w:rsidRPr="00E11A8A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  <w:t>"</w:t>
            </w:r>
            <w:hyperlink r:id="rId7" w:tgtFrame="_blank" w:history="1">
              <w:r w:rsidRPr="00E11A8A">
                <w:rPr>
                  <w:rFonts w:ascii="Arial" w:eastAsia="Times New Roman" w:hAnsi="Arial" w:cs="Arial"/>
                  <w:b/>
                  <w:bCs/>
                  <w:color w:val="0000FF"/>
                  <w:kern w:val="36"/>
                  <w:sz w:val="36"/>
                  <w:szCs w:val="36"/>
                  <w:u w:val="single"/>
                  <w:lang w:eastAsia="it-IT"/>
                </w:rPr>
                <w:t>Snadir Info-Point n.391</w:t>
              </w:r>
            </w:hyperlink>
            <w:r w:rsidRPr="00E11A8A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  <w:t>" agli</w:t>
            </w:r>
            <w:r w:rsidRPr="00E11A8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it-IT"/>
              </w:rPr>
              <w:t> </w:t>
            </w:r>
            <w:r w:rsidRPr="00E11A8A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36"/>
                <w:szCs w:val="36"/>
                <w:lang w:eastAsia="it-IT"/>
              </w:rPr>
              <w:t>insegnanti di religione </w:t>
            </w:r>
            <w:r w:rsidRPr="00E11A8A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  <w:t>del vostro istituto scolastico e di affiggerlo all'albo sindacale.</w:t>
            </w:r>
          </w:p>
          <w:p w:rsidR="00E11A8A" w:rsidRPr="00E11A8A" w:rsidRDefault="00E11A8A" w:rsidP="00E11A8A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2F90E2"/>
                <w:sz w:val="54"/>
                <w:szCs w:val="54"/>
                <w:lang w:eastAsia="it-IT"/>
              </w:rPr>
            </w:pPr>
            <w:r w:rsidRPr="00E11A8A">
              <w:rPr>
                <w:rFonts w:ascii="Segoe UI Symbol" w:eastAsia="Times New Roman" w:hAnsi="Segoe UI Symbol" w:cs="Segoe UI Symbol"/>
                <w:b/>
                <w:bCs/>
                <w:color w:val="000000"/>
                <w:sz w:val="36"/>
                <w:szCs w:val="36"/>
                <w:lang w:eastAsia="it-IT"/>
              </w:rPr>
              <w:t>🔴</w:t>
            </w:r>
            <w:r w:rsidRPr="00E11A8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it-IT"/>
              </w:rPr>
              <w:t> </w:t>
            </w:r>
            <w:hyperlink r:id="rId8" w:tgtFrame="_blank" w:history="1">
              <w:r w:rsidRPr="00E11A8A">
                <w:rPr>
                  <w:rFonts w:ascii="Arial" w:eastAsia="Times New Roman" w:hAnsi="Arial" w:cs="Arial"/>
                  <w:b/>
                  <w:bCs/>
                  <w:color w:val="0000FF"/>
                  <w:sz w:val="36"/>
                  <w:szCs w:val="36"/>
                  <w:u w:val="single"/>
                  <w:lang w:eastAsia="it-IT"/>
                </w:rPr>
                <w:t>Fondo Espero: parte l’iscrizione automatica con silenzio-assenso</w:t>
              </w:r>
            </w:hyperlink>
          </w:p>
          <w:p w:rsidR="00E11A8A" w:rsidRPr="00E11A8A" w:rsidRDefault="00E11A8A" w:rsidP="00E11A8A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2F90E2"/>
                <w:sz w:val="36"/>
                <w:szCs w:val="36"/>
                <w:lang w:eastAsia="it-IT"/>
              </w:rPr>
            </w:pPr>
            <w:r w:rsidRPr="00E11A8A">
              <w:rPr>
                <w:rFonts w:ascii="Segoe UI Symbol" w:eastAsia="Times New Roman" w:hAnsi="Segoe UI Symbol" w:cs="Segoe UI Symbol"/>
                <w:b/>
                <w:bCs/>
                <w:color w:val="0000FF"/>
                <w:sz w:val="54"/>
                <w:szCs w:val="54"/>
                <w:lang w:eastAsia="it-IT"/>
              </w:rPr>
              <w:t>🔴</w:t>
            </w:r>
            <w:hyperlink r:id="rId9" w:tgtFrame="_blank" w:history="1">
              <w:r w:rsidRPr="00E11A8A">
                <w:rPr>
                  <w:rFonts w:ascii="Arial" w:eastAsia="Times New Roman" w:hAnsi="Arial" w:cs="Arial"/>
                  <w:b/>
                  <w:bCs/>
                  <w:color w:val="0000FF"/>
                  <w:sz w:val="36"/>
                  <w:szCs w:val="36"/>
                  <w:u w:val="single"/>
                  <w:lang w:eastAsia="it-IT"/>
                </w:rPr>
                <w:t>Fondo espero - silenzio assenso - infografica</w:t>
              </w:r>
            </w:hyperlink>
          </w:p>
          <w:p w:rsidR="00E11A8A" w:rsidRPr="00E11A8A" w:rsidRDefault="00E11A8A" w:rsidP="00E11A8A">
            <w:pPr>
              <w:shd w:val="clear" w:color="auto" w:fill="FFFFFF"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E11A8A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  <w:t>Si ringrazia per la collaborazione, cordiali saluti</w:t>
            </w:r>
          </w:p>
        </w:tc>
      </w:tr>
    </w:tbl>
    <w:p w:rsidR="00E11A8A" w:rsidRPr="00E11A8A" w:rsidRDefault="00E11A8A" w:rsidP="00E11A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E11A8A" w:rsidRPr="00E11A8A" w:rsidRDefault="00E11A8A" w:rsidP="00E1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3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481"/>
      </w:tblGrid>
      <w:tr w:rsidR="00E11A8A" w:rsidRPr="00E11A8A" w:rsidTr="00E11A8A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E11A8A" w:rsidRPr="00E11A8A" w:rsidRDefault="00E11A8A" w:rsidP="00E11A8A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E11A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CECEC"/>
                <w:lang w:eastAsia="it-IT"/>
              </w:rPr>
              <w:t>Segreteria Legale e Amministrativa</w:t>
            </w:r>
          </w:p>
          <w:p w:rsidR="00E11A8A" w:rsidRDefault="00E11A8A" w:rsidP="00E11A8A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E11A8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Via Sacro Cuore, 87 - 97015 Modica (RG)</w:t>
            </w:r>
          </w:p>
          <w:p w:rsidR="00E11A8A" w:rsidRPr="00E11A8A" w:rsidRDefault="00E11A8A" w:rsidP="00E11A8A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E11A8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Tel. 0932 762374 - fax. 0932 455328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E11A8A" w:rsidRPr="00E11A8A" w:rsidRDefault="00E11A8A" w:rsidP="00E11A8A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E11A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Segreteria Nazionale</w:t>
            </w:r>
          </w:p>
          <w:p w:rsidR="00E11A8A" w:rsidRPr="00E11A8A" w:rsidRDefault="00E11A8A" w:rsidP="00E11A8A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E11A8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Via del Castro Pretorio, 30 - 00185 Roma</w:t>
            </w:r>
          </w:p>
          <w:p w:rsidR="00E11A8A" w:rsidRPr="00E11A8A" w:rsidRDefault="00E11A8A" w:rsidP="00E11A8A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E11A8A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Tel. 06 62280408 - fax. 06 81151351</w:t>
            </w:r>
          </w:p>
        </w:tc>
      </w:tr>
    </w:tbl>
    <w:p w:rsidR="00E11A8A" w:rsidRDefault="00E11A8A"/>
    <w:p w:rsidR="00E11A8A" w:rsidRPr="00E11A8A" w:rsidRDefault="00E11A8A" w:rsidP="00E11A8A"/>
    <w:p w:rsidR="00E11A8A" w:rsidRPr="00E11A8A" w:rsidRDefault="00E11A8A" w:rsidP="00E11A8A"/>
    <w:p w:rsidR="00F36520" w:rsidRPr="00E11A8A" w:rsidRDefault="00F36520" w:rsidP="00E11A8A">
      <w:pPr>
        <w:ind w:firstLine="708"/>
      </w:pPr>
      <w:bookmarkStart w:id="0" w:name="_GoBack"/>
      <w:bookmarkEnd w:id="0"/>
    </w:p>
    <w:sectPr w:rsidR="00F36520" w:rsidRPr="00E11A8A" w:rsidSect="00E11A8A">
      <w:pgSz w:w="11906" w:h="16838"/>
      <w:pgMar w:top="695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38" w:rsidRDefault="00394838" w:rsidP="00E11A8A">
      <w:pPr>
        <w:spacing w:after="0" w:line="240" w:lineRule="auto"/>
      </w:pPr>
      <w:r>
        <w:separator/>
      </w:r>
    </w:p>
  </w:endnote>
  <w:endnote w:type="continuationSeparator" w:id="0">
    <w:p w:rsidR="00394838" w:rsidRDefault="00394838" w:rsidP="00E1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38" w:rsidRDefault="00394838" w:rsidP="00E11A8A">
      <w:pPr>
        <w:spacing w:after="0" w:line="240" w:lineRule="auto"/>
      </w:pPr>
      <w:r>
        <w:separator/>
      </w:r>
    </w:p>
  </w:footnote>
  <w:footnote w:type="continuationSeparator" w:id="0">
    <w:p w:rsidR="00394838" w:rsidRDefault="00394838" w:rsidP="00E1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8A"/>
    <w:rsid w:val="00394838"/>
    <w:rsid w:val="00E11A8A"/>
    <w:rsid w:val="00F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F09C"/>
  <w15:chartTrackingRefBased/>
  <w15:docId w15:val="{42FBAED0-E82A-4833-AAF6-BF1369B3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11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1A8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E11A8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11A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1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A8A"/>
  </w:style>
  <w:style w:type="paragraph" w:styleId="Pidipagina">
    <w:name w:val="footer"/>
    <w:basedOn w:val="Normale"/>
    <w:link w:val="PidipaginaCarattere"/>
    <w:uiPriority w:val="99"/>
    <w:unhideWhenUsed/>
    <w:rsid w:val="00E11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0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6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775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084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2.net/e/tr?q=0%3dKT9aK%26B%3d8%26K%3dJZ9ZQ%26E%3d9YNQAg%26B%3d81Q7I_yxjp_0h_9qZw_If_yxjp_9muTiau.ChF3Kw039lKA.3vJ_9qZw_IfkLDDsLr4_yxjp_9mjDhAzH_yxjp_9bIZuBDIsBAJlOJY8.Mu6%26k%3dJBI30I.DlQ%26zI%3dBeKTE%26Q0%3dRGYLZCYNQBgOQG%26E%3drR9CrZBdsTGcN6A8rXlfOVj9HU9fP3DatUjZv8r1hUFBK4lbH5BZOQiZMVEYMW8CPWh8&amp;mupckp=mupAtu4m8OiX0w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stomer44244.musvc2.net/e/tr?q=A%3dAUPbA%26C%3dO%26L%3d0aPaG%26F%3dPZDRRh%262%3d9HRwJ_FyZq_Qi_yrqx_9g_FyZq_PnkUzbk.DyGsLDAs03L1.4CK_yrqx_9g2M4E0Mh5_FyZq_PnZEyBpI_FyZq_Pc9aBC4J0C1K3P0ZO.Nk7%262%3dK2JJA9.E3R%26pJ%3dSfAUV%26Rz%3dSXZBaTZDRShERX%26F%3dhSPDhaSeiUXdD7R9hY3gEW108VPgF4UbjV1al9h2yVWCA53c86SaERzaCWVZCXODFXy9&amp;mupckp=mupAtu4m8OiX0w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ustomer44244.musvc2.net/e/tr?q=5%3dGTKVG%26B%3dJ%26F%3dFZKUM%26E%3dKTJQMb%268%3d8CL3I_Asfp_Lc_5qlr_Ef_Asfp_KhqTuVq.CtAyK95y9xF7.38E_5qlr_EfwG0D5Gn4_Asfp_KhsE762_Hjuc_RNTM5BHrH8_C.34y%266%3dzKBNpR.777%269B%3dWKTMZ%267I%3dKbEUSXEWJWMXJb%26u%3dYt3r1wYoRxWq3NTIQRYpUv3nTySDVuZL5v5qQubD5K53n1toSv3r2JTKTvXGWN4s6v7F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Gagno</dc:creator>
  <cp:keywords/>
  <dc:description/>
  <cp:lastModifiedBy>Laura Gagno</cp:lastModifiedBy>
  <cp:revision>1</cp:revision>
  <dcterms:created xsi:type="dcterms:W3CDTF">2025-06-30T06:50:00Z</dcterms:created>
  <dcterms:modified xsi:type="dcterms:W3CDTF">2025-06-30T06:53:00Z</dcterms:modified>
</cp:coreProperties>
</file>